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9" w:rsidRDefault="001D5BFB" w:rsidP="001D5B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-304800</wp:posOffset>
            </wp:positionV>
            <wp:extent cx="5943600" cy="1743075"/>
            <wp:effectExtent l="19050" t="0" r="0" b="0"/>
            <wp:wrapThrough wrapText="bothSides">
              <wp:wrapPolygon edited="0">
                <wp:start x="-69" y="0"/>
                <wp:lineTo x="-69" y="21482"/>
                <wp:lineTo x="21600" y="21482"/>
                <wp:lineTo x="21600" y="0"/>
                <wp:lineTo x="-69" y="0"/>
              </wp:wrapPolygon>
            </wp:wrapThrough>
            <wp:docPr id="1" name="Picture 1" descr="decje 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je g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</w:t>
      </w:r>
    </w:p>
    <w:p w:rsidR="001D5BFB" w:rsidRDefault="001D5BFB" w:rsidP="001D5BFB">
      <w:pPr>
        <w:rPr>
          <w:noProof/>
        </w:rPr>
      </w:pPr>
    </w:p>
    <w:p w:rsidR="001D5BFB" w:rsidRDefault="001D5BFB" w:rsidP="001D5BF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ДЕЧЈЕ ОДМАРАЛИШТЕ “ГОЧ“</w:t>
      </w:r>
    </w:p>
    <w:p w:rsidR="001D5BFB" w:rsidRPr="003C6559" w:rsidRDefault="003C6559" w:rsidP="001D5BF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Београдска 44 Ч</w:t>
      </w:r>
    </w:p>
    <w:p w:rsidR="001D5BFB" w:rsidRPr="00FF24EC" w:rsidRDefault="003C6559" w:rsidP="001D5BF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Заводни број</w:t>
      </w:r>
      <w:r w:rsidR="00FF24EC">
        <w:rPr>
          <w:rFonts w:ascii="Arial" w:hAnsi="Arial" w:cs="Arial"/>
          <w:noProof/>
          <w:color w:val="FF0000"/>
        </w:rPr>
        <w:t xml:space="preserve">: </w:t>
      </w:r>
      <w:r w:rsidR="00FF24EC" w:rsidRPr="00FF24EC">
        <w:rPr>
          <w:rFonts w:ascii="Arial" w:hAnsi="Arial" w:cs="Arial"/>
          <w:noProof/>
        </w:rPr>
        <w:t>196/</w:t>
      </w:r>
      <w:r w:rsidR="001D5BFB" w:rsidRPr="00FF24EC">
        <w:rPr>
          <w:rFonts w:ascii="Arial" w:hAnsi="Arial" w:cs="Arial"/>
          <w:noProof/>
        </w:rPr>
        <w:t>1</w:t>
      </w:r>
    </w:p>
    <w:p w:rsidR="00D41F58" w:rsidRPr="00FF24EC" w:rsidRDefault="003C6559" w:rsidP="001D5BFB">
      <w:pPr>
        <w:rPr>
          <w:rFonts w:ascii="Arial" w:hAnsi="Arial" w:cs="Arial"/>
          <w:noProof/>
        </w:rPr>
      </w:pPr>
      <w:r w:rsidRPr="00FF24EC">
        <w:rPr>
          <w:rFonts w:ascii="Arial" w:hAnsi="Arial" w:cs="Arial"/>
          <w:noProof/>
        </w:rPr>
        <w:t>Датум</w:t>
      </w:r>
      <w:r w:rsidR="001D5BFB" w:rsidRPr="00FF24EC">
        <w:rPr>
          <w:rFonts w:ascii="Arial" w:hAnsi="Arial" w:cs="Arial"/>
          <w:noProof/>
        </w:rPr>
        <w:t>:</w:t>
      </w:r>
      <w:r w:rsidRPr="00FF24EC">
        <w:rPr>
          <w:rFonts w:ascii="Arial" w:hAnsi="Arial" w:cs="Arial"/>
          <w:noProof/>
        </w:rPr>
        <w:t xml:space="preserve"> </w:t>
      </w:r>
      <w:r w:rsidR="00FF24EC" w:rsidRPr="00FF24EC">
        <w:rPr>
          <w:rFonts w:ascii="Arial" w:hAnsi="Arial" w:cs="Arial"/>
          <w:noProof/>
        </w:rPr>
        <w:t>01.06</w:t>
      </w:r>
      <w:r w:rsidR="001D5BFB" w:rsidRPr="00FF24EC">
        <w:rPr>
          <w:rFonts w:ascii="Arial" w:hAnsi="Arial" w:cs="Arial"/>
          <w:noProof/>
        </w:rPr>
        <w:t>.2021.</w:t>
      </w:r>
    </w:p>
    <w:p w:rsidR="001D5BFB" w:rsidRDefault="001D5BFB" w:rsidP="001D5BFB">
      <w:pPr>
        <w:rPr>
          <w:rFonts w:ascii="Arial" w:hAnsi="Arial" w:cs="Arial"/>
          <w:noProof/>
        </w:rPr>
      </w:pPr>
    </w:p>
    <w:p w:rsidR="001D5BFB" w:rsidRDefault="001D5BFB" w:rsidP="001D5BFB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 основу члана 88</w:t>
      </w:r>
      <w:r w:rsidR="003748A7">
        <w:rPr>
          <w:rFonts w:ascii="Arial" w:hAnsi="Arial" w:cs="Arial"/>
          <w:noProof/>
        </w:rPr>
        <w:t xml:space="preserve"> став 4.</w:t>
      </w:r>
      <w:r>
        <w:rPr>
          <w:rFonts w:ascii="Arial" w:hAnsi="Arial" w:cs="Arial"/>
          <w:noProof/>
        </w:rPr>
        <w:t xml:space="preserve"> Закона о јавнним набавкама (Сл. Гласник РС бр. 91/19), директор Установе Дечје одмаралиште „Гоч“, дана </w:t>
      </w:r>
      <w:r w:rsidR="00FF24EC">
        <w:rPr>
          <w:rFonts w:ascii="Arial" w:hAnsi="Arial" w:cs="Arial"/>
          <w:noProof/>
        </w:rPr>
        <w:t>01.06</w:t>
      </w:r>
      <w:r>
        <w:rPr>
          <w:rFonts w:ascii="Arial" w:hAnsi="Arial" w:cs="Arial"/>
          <w:noProof/>
        </w:rPr>
        <w:t>.2021. године доноси:</w:t>
      </w:r>
    </w:p>
    <w:p w:rsidR="004A0AA8" w:rsidRDefault="004A0AA8" w:rsidP="001D5BFB">
      <w:pPr>
        <w:jc w:val="both"/>
        <w:rPr>
          <w:rFonts w:ascii="Arial" w:hAnsi="Arial" w:cs="Arial"/>
          <w:noProof/>
        </w:rPr>
      </w:pPr>
    </w:p>
    <w:p w:rsidR="006A7381" w:rsidRPr="004A0AA8" w:rsidRDefault="006A7381" w:rsidP="001D5BFB">
      <w:pPr>
        <w:jc w:val="both"/>
        <w:rPr>
          <w:rFonts w:ascii="Arial" w:hAnsi="Arial" w:cs="Arial"/>
          <w:noProof/>
        </w:rPr>
      </w:pPr>
    </w:p>
    <w:p w:rsidR="001D5BFB" w:rsidRDefault="001D5BFB" w:rsidP="001D5BFB">
      <w:pPr>
        <w:rPr>
          <w:rFonts w:ascii="Arial" w:hAnsi="Arial" w:cs="Arial"/>
          <w:noProof/>
        </w:rPr>
      </w:pPr>
    </w:p>
    <w:p w:rsidR="001D5BFB" w:rsidRDefault="001D5BFB" w:rsidP="001D5BFB">
      <w:pPr>
        <w:jc w:val="center"/>
        <w:rPr>
          <w:rFonts w:ascii="Arial" w:hAnsi="Arial" w:cs="Arial"/>
          <w:noProof/>
        </w:rPr>
      </w:pPr>
    </w:p>
    <w:p w:rsidR="00D41F58" w:rsidRDefault="004A0AA8" w:rsidP="008669C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ОДЛУКУ О ИЗМЕНИ </w:t>
      </w:r>
      <w:r w:rsidR="001D5BFB">
        <w:rPr>
          <w:rFonts w:ascii="Arial" w:hAnsi="Arial" w:cs="Arial"/>
          <w:b/>
          <w:noProof/>
        </w:rPr>
        <w:t xml:space="preserve"> ПЛАНА ЈАВНИХ НАБАВКИ ЗА 2021. ГОДИНУ</w:t>
      </w:r>
    </w:p>
    <w:p w:rsidR="004A0AA8" w:rsidRDefault="004A0AA8" w:rsidP="008669CA">
      <w:pPr>
        <w:jc w:val="center"/>
        <w:rPr>
          <w:rFonts w:ascii="Arial" w:hAnsi="Arial" w:cs="Arial"/>
          <w:b/>
          <w:noProof/>
        </w:rPr>
      </w:pPr>
    </w:p>
    <w:p w:rsidR="004A0AA8" w:rsidRDefault="004A0AA8" w:rsidP="008669CA">
      <w:pPr>
        <w:jc w:val="center"/>
        <w:rPr>
          <w:rFonts w:ascii="Arial" w:hAnsi="Arial" w:cs="Arial"/>
          <w:b/>
          <w:noProof/>
        </w:rPr>
      </w:pPr>
    </w:p>
    <w:p w:rsidR="004A0AA8" w:rsidRPr="004A0AA8" w:rsidRDefault="004A0AA8" w:rsidP="008669CA">
      <w:pPr>
        <w:jc w:val="center"/>
        <w:rPr>
          <w:rFonts w:ascii="Arial" w:hAnsi="Arial" w:cs="Arial"/>
          <w:b/>
          <w:noProof/>
        </w:rPr>
      </w:pPr>
    </w:p>
    <w:p w:rsidR="004A0AA8" w:rsidRPr="004A0AA8" w:rsidRDefault="004A0AA8" w:rsidP="008669CA">
      <w:pPr>
        <w:jc w:val="center"/>
        <w:rPr>
          <w:rFonts w:ascii="Arial" w:hAnsi="Arial" w:cs="Arial"/>
          <w:b/>
          <w:noProof/>
        </w:rPr>
      </w:pPr>
    </w:p>
    <w:p w:rsidR="004A0AA8" w:rsidRDefault="004A0AA8" w:rsidP="00D41F5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Осно</w:t>
      </w:r>
      <w:r w:rsidR="00806866">
        <w:rPr>
          <w:rFonts w:ascii="Arial" w:hAnsi="Arial" w:cs="Arial"/>
          <w:noProof/>
        </w:rPr>
        <w:t xml:space="preserve">в за измену плана Јавне набавке </w:t>
      </w:r>
      <w:r>
        <w:rPr>
          <w:rFonts w:ascii="Arial" w:hAnsi="Arial" w:cs="Arial"/>
          <w:noProof/>
        </w:rPr>
        <w:t xml:space="preserve"> за 2021</w:t>
      </w:r>
      <w:r w:rsidR="00806866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године заведен под бројем 13/1 од 31.01.2021. г</w:t>
      </w:r>
      <w:r w:rsidR="003748A7">
        <w:rPr>
          <w:rFonts w:ascii="Arial" w:hAnsi="Arial" w:cs="Arial"/>
          <w:noProof/>
        </w:rPr>
        <w:t>о</w:t>
      </w:r>
      <w:r>
        <w:rPr>
          <w:rFonts w:ascii="Arial" w:hAnsi="Arial" w:cs="Arial"/>
          <w:noProof/>
        </w:rPr>
        <w:t>дине  је указана п</w:t>
      </w:r>
      <w:r w:rsidR="00DF2B35">
        <w:rPr>
          <w:rFonts w:ascii="Arial" w:hAnsi="Arial" w:cs="Arial"/>
          <w:noProof/>
        </w:rPr>
        <w:t xml:space="preserve">отреба за набавку новог </w:t>
      </w:r>
      <w:r w:rsidR="00DF2B35">
        <w:rPr>
          <w:rFonts w:ascii="Arial" w:hAnsi="Arial" w:cs="Arial"/>
          <w:noProof/>
          <w:lang/>
        </w:rPr>
        <w:t>теренског</w:t>
      </w:r>
      <w:r>
        <w:rPr>
          <w:rFonts w:ascii="Arial" w:hAnsi="Arial" w:cs="Arial"/>
          <w:noProof/>
        </w:rPr>
        <w:t xml:space="preserve"> возила. Средства за ову набавку добара  обезбеђена су из прерасподеле финансиских средстава</w:t>
      </w:r>
      <w:r w:rsidR="00FF24EC">
        <w:rPr>
          <w:rFonts w:ascii="Arial" w:hAnsi="Arial" w:cs="Arial"/>
          <w:noProof/>
        </w:rPr>
        <w:t>,</w:t>
      </w:r>
      <w:r w:rsidR="00806866">
        <w:rPr>
          <w:rFonts w:ascii="Arial" w:hAnsi="Arial" w:cs="Arial"/>
          <w:noProof/>
        </w:rPr>
        <w:t xml:space="preserve"> финансиског плана </w:t>
      </w:r>
      <w:r w:rsidR="00FF24EC">
        <w:rPr>
          <w:rFonts w:ascii="Arial" w:hAnsi="Arial" w:cs="Arial"/>
          <w:noProof/>
        </w:rPr>
        <w:t>Дечјег одмаралишта „Гоч“ заведеног под бројем 18/1 од 15.01.2021. године.</w:t>
      </w:r>
    </w:p>
    <w:p w:rsidR="004A0AA8" w:rsidRDefault="004A0AA8" w:rsidP="00D41F58">
      <w:pPr>
        <w:jc w:val="both"/>
        <w:rPr>
          <w:rFonts w:ascii="Arial" w:hAnsi="Arial" w:cs="Arial"/>
          <w:noProof/>
        </w:rPr>
      </w:pPr>
    </w:p>
    <w:p w:rsidR="004A0AA8" w:rsidRDefault="004A0AA8" w:rsidP="00D41F58">
      <w:pPr>
        <w:jc w:val="both"/>
        <w:rPr>
          <w:rFonts w:ascii="Arial" w:hAnsi="Arial" w:cs="Arial"/>
          <w:noProof/>
        </w:rPr>
      </w:pPr>
    </w:p>
    <w:p w:rsidR="004A0AA8" w:rsidRDefault="004A0AA8" w:rsidP="00D41F58">
      <w:pPr>
        <w:jc w:val="both"/>
        <w:rPr>
          <w:rFonts w:ascii="Arial" w:hAnsi="Arial" w:cs="Arial"/>
          <w:noProof/>
        </w:rPr>
      </w:pPr>
    </w:p>
    <w:p w:rsidR="004A0AA8" w:rsidRDefault="004A0AA8" w:rsidP="00D41F58">
      <w:pPr>
        <w:jc w:val="both"/>
        <w:rPr>
          <w:rFonts w:ascii="Arial" w:hAnsi="Arial" w:cs="Arial"/>
          <w:noProof/>
        </w:rPr>
      </w:pPr>
    </w:p>
    <w:p w:rsidR="004A0AA8" w:rsidRDefault="004A0AA8" w:rsidP="00D41F58">
      <w:pPr>
        <w:jc w:val="both"/>
        <w:rPr>
          <w:rFonts w:ascii="Arial" w:hAnsi="Arial" w:cs="Arial"/>
          <w:noProof/>
        </w:rPr>
      </w:pPr>
    </w:p>
    <w:p w:rsidR="006A7381" w:rsidRDefault="006A7381" w:rsidP="00D41F58">
      <w:pPr>
        <w:jc w:val="both"/>
        <w:rPr>
          <w:rFonts w:ascii="Arial" w:hAnsi="Arial" w:cs="Arial"/>
          <w:noProof/>
        </w:rPr>
      </w:pPr>
    </w:p>
    <w:p w:rsidR="0070702D" w:rsidRPr="004A0AA8" w:rsidRDefault="004A0AA8" w:rsidP="00D41F5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70702D" w:rsidRDefault="0070702D" w:rsidP="00D41F58">
      <w:pPr>
        <w:jc w:val="both"/>
        <w:rPr>
          <w:rFonts w:ascii="Arial" w:hAnsi="Arial" w:cs="Arial"/>
          <w:noProof/>
        </w:rPr>
      </w:pPr>
    </w:p>
    <w:p w:rsidR="0070702D" w:rsidRDefault="0070702D" w:rsidP="0070702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ДИРЕКТОР</w:t>
      </w:r>
    </w:p>
    <w:p w:rsidR="0070702D" w:rsidRDefault="0070702D" w:rsidP="0070702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</w:t>
      </w:r>
    </w:p>
    <w:p w:rsidR="00681775" w:rsidRPr="00D41F58" w:rsidRDefault="0070702D" w:rsidP="00E83C84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Иван Милић</w:t>
      </w:r>
      <w:r w:rsidR="00681775">
        <w:rPr>
          <w:rFonts w:ascii="Arial" w:hAnsi="Arial" w:cs="Arial"/>
          <w:noProof/>
        </w:rPr>
        <w:t xml:space="preserve"> </w:t>
      </w:r>
    </w:p>
    <w:sectPr w:rsidR="00681775" w:rsidRPr="00D41F58" w:rsidSect="00A3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BFB"/>
    <w:rsid w:val="000232D6"/>
    <w:rsid w:val="000B7205"/>
    <w:rsid w:val="001D5BFB"/>
    <w:rsid w:val="003748A7"/>
    <w:rsid w:val="003C6559"/>
    <w:rsid w:val="004A0AA8"/>
    <w:rsid w:val="00681775"/>
    <w:rsid w:val="006A7381"/>
    <w:rsid w:val="0070702D"/>
    <w:rsid w:val="00720D1D"/>
    <w:rsid w:val="007633CA"/>
    <w:rsid w:val="00806866"/>
    <w:rsid w:val="008669CA"/>
    <w:rsid w:val="00A238C7"/>
    <w:rsid w:val="00A33969"/>
    <w:rsid w:val="00A54BAF"/>
    <w:rsid w:val="00D41F58"/>
    <w:rsid w:val="00D71039"/>
    <w:rsid w:val="00DF2B35"/>
    <w:rsid w:val="00E212EA"/>
    <w:rsid w:val="00E83C84"/>
    <w:rsid w:val="00EB2537"/>
    <w:rsid w:val="00F13FF5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2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7205"/>
    <w:pPr>
      <w:ind w:left="720"/>
      <w:contextualSpacing/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0B7205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</cp:revision>
  <cp:lastPrinted>2021-06-02T05:42:00Z</cp:lastPrinted>
  <dcterms:created xsi:type="dcterms:W3CDTF">2021-02-04T09:24:00Z</dcterms:created>
  <dcterms:modified xsi:type="dcterms:W3CDTF">2021-06-02T09:33:00Z</dcterms:modified>
</cp:coreProperties>
</file>